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1C0CE53" w14:textId="3769AA35" w:rsidR="005F4E8A" w:rsidRPr="00073359" w:rsidRDefault="005F4E8A">
      <w:pPr>
        <w:rPr>
          <w:b/>
          <w:bCs/>
          <w:sz w:val="36"/>
          <w:szCs w:val="36"/>
        </w:rPr>
      </w:pPr>
      <w:bookmarkStart w:id="0" w:name="_GoBack"/>
      <w:r w:rsidRPr="00073359">
        <w:rPr>
          <w:b/>
          <w:bCs/>
          <w:sz w:val="36"/>
          <w:szCs w:val="36"/>
        </w:rPr>
        <w:t>Návod k instalaci a údržbě kuchyňského dřezu</w:t>
      </w:r>
    </w:p>
    <w:p w14:paraId="66C19ACC" w14:textId="77777777" w:rsidR="00A46688" w:rsidRDefault="00A46688"/>
    <w:p w14:paraId="1887836D" w14:textId="54E1E337" w:rsidR="00342959" w:rsidRDefault="00342959">
      <w:r>
        <w:t>UPOZORNĚNÍ:</w:t>
      </w:r>
      <w:r>
        <w:t xml:space="preserve"> </w:t>
      </w:r>
      <w:r w:rsidR="00A46688">
        <w:br/>
        <w:t xml:space="preserve">Ve vlastním zájmu, si Ihned po dodání </w:t>
      </w:r>
      <w:r w:rsidR="00FE66F1">
        <w:t xml:space="preserve">dřezu </w:t>
      </w:r>
      <w:r w:rsidR="00A46688">
        <w:t>z</w:t>
      </w:r>
      <w:r>
        <w:t xml:space="preserve">kontrolujte </w:t>
      </w:r>
      <w:r w:rsidR="00A46688">
        <w:t xml:space="preserve">jeho </w:t>
      </w:r>
      <w:r>
        <w:t xml:space="preserve">stav </w:t>
      </w:r>
      <w:r>
        <w:t>a</w:t>
      </w:r>
      <w:r>
        <w:t xml:space="preserve"> bezvadnost</w:t>
      </w:r>
      <w:r>
        <w:t>, zejména</w:t>
      </w:r>
      <w:r>
        <w:t xml:space="preserve"> škrábance, vrypy, prohyby </w:t>
      </w:r>
      <w:r w:rsidR="00A46688">
        <w:t>nebo jiná</w:t>
      </w:r>
      <w:r>
        <w:t xml:space="preserve"> poškození</w:t>
      </w:r>
      <w:r w:rsidR="00FE66F1">
        <w:t xml:space="preserve"> </w:t>
      </w:r>
      <w:r w:rsidR="00824BC4">
        <w:t>způsobená</w:t>
      </w:r>
      <w:r w:rsidR="00FE66F1">
        <w:t xml:space="preserve"> zejména nešetrnou přepravou</w:t>
      </w:r>
      <w:r w:rsidR="00A46688">
        <w:t>.</w:t>
      </w:r>
      <w:r>
        <w:t xml:space="preserve"> </w:t>
      </w:r>
      <w:r w:rsidR="00A46688">
        <w:t xml:space="preserve"> Dále pak kompletnost </w:t>
      </w:r>
      <w:r>
        <w:t>příslušenství</w:t>
      </w:r>
      <w:r w:rsidR="00A46688">
        <w:t xml:space="preserve"> jako</w:t>
      </w:r>
      <w:r>
        <w:t xml:space="preserve"> sifon, těsnění a montážní </w:t>
      </w:r>
      <w:r w:rsidR="00A46688">
        <w:t>komponenty</w:t>
      </w:r>
      <w:r>
        <w:t xml:space="preserve">. </w:t>
      </w:r>
      <w:r w:rsidR="00A46688">
        <w:br/>
      </w:r>
      <w:r>
        <w:t xml:space="preserve">Pokud zaznamenáte nějaké defekty materiálu nebo chybějící příslušenství, </w:t>
      </w:r>
      <w:r w:rsidR="00A46688">
        <w:t>okamžitě</w:t>
      </w:r>
      <w:r>
        <w:t xml:space="preserve"> prosím o této skutečnosti </w:t>
      </w:r>
      <w:r w:rsidR="00B96575">
        <w:t xml:space="preserve">dodavatele </w:t>
      </w:r>
      <w:r>
        <w:t>informujte</w:t>
      </w:r>
      <w:r w:rsidR="00A46688">
        <w:t xml:space="preserve">. </w:t>
      </w:r>
    </w:p>
    <w:p w14:paraId="295669E9" w14:textId="733ACE13" w:rsidR="00FE66F1" w:rsidRDefault="005A6DBD" w:rsidP="00FE66F1">
      <w:r>
        <w:t>Dodavatel nenese odpovědnost za škody, vzniklé při instalaci a </w:t>
      </w:r>
      <w:r w:rsidR="00342959">
        <w:t>neodborné manipulaci</w:t>
      </w:r>
      <w:r w:rsidR="00A46688">
        <w:t>.</w:t>
      </w:r>
      <w:r>
        <w:t xml:space="preserve"> </w:t>
      </w:r>
      <w:r w:rsidR="007918BC">
        <w:br/>
      </w:r>
      <w:r w:rsidR="006144DF">
        <w:br/>
      </w:r>
      <w:r w:rsidR="00FE66F1">
        <w:t xml:space="preserve">Používejte při manipulaci a montáži vhodné ochranné pomůcky, jako jsou rukavice a ochranné brýle. Pokud si montáží svépomocí nejste jisti, svěřte instalaci odborné firmě. </w:t>
      </w:r>
    </w:p>
    <w:p w14:paraId="3751C0C9" w14:textId="32009CC0" w:rsidR="007918BC" w:rsidRPr="006144DF" w:rsidRDefault="00502889">
      <w:pPr>
        <w:rPr>
          <w:b/>
          <w:bCs/>
        </w:rPr>
      </w:pPr>
      <w:r>
        <w:br/>
      </w:r>
      <w:r w:rsidR="00BE530C" w:rsidRPr="006144DF">
        <w:rPr>
          <w:b/>
          <w:bCs/>
        </w:rPr>
        <w:t>M</w:t>
      </w:r>
      <w:r w:rsidR="005F4E8A" w:rsidRPr="006144DF">
        <w:rPr>
          <w:b/>
          <w:bCs/>
        </w:rPr>
        <w:t>ontáž</w:t>
      </w:r>
      <w:r w:rsidR="006144DF">
        <w:rPr>
          <w:b/>
          <w:bCs/>
        </w:rPr>
        <w:t>:</w:t>
      </w:r>
      <w:r w:rsidR="00BE530C" w:rsidRPr="006144DF">
        <w:rPr>
          <w:b/>
          <w:bCs/>
        </w:rPr>
        <w:t xml:space="preserve"> </w:t>
      </w:r>
    </w:p>
    <w:p w14:paraId="6304F259" w14:textId="0407D247" w:rsidR="001D33A1" w:rsidRDefault="007918BC">
      <w:r w:rsidRPr="001033EA">
        <w:rPr>
          <w:b/>
          <w:bCs/>
          <w:u w:val="single"/>
        </w:rPr>
        <w:t>A)</w:t>
      </w:r>
      <w:r w:rsidR="00BE530C" w:rsidRPr="001D33A1">
        <w:rPr>
          <w:u w:val="single"/>
        </w:rPr>
        <w:t xml:space="preserve"> </w:t>
      </w:r>
      <w:r w:rsidRPr="001D33A1">
        <w:rPr>
          <w:u w:val="single"/>
        </w:rPr>
        <w:t>B</w:t>
      </w:r>
      <w:r w:rsidR="00BE530C" w:rsidRPr="001D33A1">
        <w:rPr>
          <w:u w:val="single"/>
        </w:rPr>
        <w:t>ěžné usazení lemem na desku</w:t>
      </w:r>
      <w:r w:rsidR="00FE66F1">
        <w:br/>
      </w:r>
      <w:r w:rsidR="005A6DBD" w:rsidRPr="005A6DBD">
        <w:t>Otočte dřez dnem vzhůru a</w:t>
      </w:r>
      <w:r w:rsidR="00AB6879">
        <w:t xml:space="preserve"> položte na pracovní desku na </w:t>
      </w:r>
      <w:r w:rsidR="00B96575">
        <w:t xml:space="preserve">požadované </w:t>
      </w:r>
      <w:r w:rsidR="00AB6879">
        <w:t xml:space="preserve">místo </w:t>
      </w:r>
      <w:r w:rsidR="005A0ABB">
        <w:t>a z</w:t>
      </w:r>
      <w:r w:rsidR="00AB6879">
        <w:t xml:space="preserve">kontrolujte, </w:t>
      </w:r>
      <w:r w:rsidR="005A0ABB">
        <w:t xml:space="preserve">budoucí pozici </w:t>
      </w:r>
      <w:r w:rsidR="00AB6879">
        <w:t>vaničk</w:t>
      </w:r>
      <w:r w:rsidR="005A0ABB">
        <w:t>y</w:t>
      </w:r>
      <w:r w:rsidR="00AB6879">
        <w:t xml:space="preserve"> </w:t>
      </w:r>
      <w:r w:rsidR="005A0ABB">
        <w:t xml:space="preserve">ve skříňce pod dřezem. </w:t>
      </w:r>
      <w:r w:rsidR="00B96575">
        <w:t xml:space="preserve">Vanička nesmí zasahovat do korpusu a po </w:t>
      </w:r>
      <w:r w:rsidR="005A0ABB">
        <w:t xml:space="preserve">obou stranách musí být prostor pro přepad a instalaci úchytek. </w:t>
      </w:r>
      <w:r w:rsidR="001D33A1">
        <w:br/>
      </w:r>
      <w:r w:rsidR="00256FD7" w:rsidRPr="00073359">
        <w:rPr>
          <w:sz w:val="16"/>
          <w:szCs w:val="16"/>
        </w:rPr>
        <w:br/>
      </w:r>
      <w:r w:rsidR="00256FD7">
        <w:t>Pokud má dřez odkap</w:t>
      </w:r>
      <w:r w:rsidR="00256FD7">
        <w:t>ávací</w:t>
      </w:r>
      <w:r w:rsidR="00256FD7">
        <w:t xml:space="preserve"> plochu, tato může přecházet výřezem v pracovní desce na vedlejší skříňku. U dvojdřezu, pokud se obě vaničky nevejdou do jedné skříňky, je možné ubrat část dělící příčky a přizpůsobit se tak i využitím prostoru vedlejší skříňky, pokud je volná (nejde o šuplíky nebo zabudovaný spotřebič)</w:t>
      </w:r>
      <w:r w:rsidR="002F71C5">
        <w:t>.</w:t>
      </w:r>
      <w:r w:rsidR="001D33A1">
        <w:br/>
      </w:r>
      <w:r w:rsidR="00256FD7" w:rsidRPr="00073359">
        <w:rPr>
          <w:sz w:val="16"/>
          <w:szCs w:val="16"/>
        </w:rPr>
        <w:br/>
      </w:r>
      <w:r w:rsidR="005A6DBD" w:rsidRPr="005A6DBD">
        <w:t xml:space="preserve">Obkreslete </w:t>
      </w:r>
      <w:r w:rsidR="00622313">
        <w:t xml:space="preserve">tužkou </w:t>
      </w:r>
      <w:r w:rsidR="005A6DBD" w:rsidRPr="005A6DBD">
        <w:t>vnější obvod</w:t>
      </w:r>
      <w:r w:rsidR="005A0ABB">
        <w:t xml:space="preserve"> a odstraňte dřez</w:t>
      </w:r>
      <w:r w:rsidR="005A6DBD" w:rsidRPr="005A6DBD">
        <w:t>.</w:t>
      </w:r>
      <w:r w:rsidR="005A6DBD">
        <w:t xml:space="preserve"> </w:t>
      </w:r>
      <w:r w:rsidR="00622313">
        <w:t xml:space="preserve">Nyní </w:t>
      </w:r>
      <w:r w:rsidR="00BE530C">
        <w:t>novou linkou z</w:t>
      </w:r>
      <w:r w:rsidR="00622313">
        <w:t xml:space="preserve">menšete původní obrys o 8-10 mm, </w:t>
      </w:r>
      <w:r w:rsidR="00BE530C">
        <w:t>pro</w:t>
      </w:r>
      <w:r w:rsidR="00622313">
        <w:t xml:space="preserve"> dosed</w:t>
      </w:r>
      <w:r w:rsidR="00BE530C">
        <w:t>nutí</w:t>
      </w:r>
      <w:r w:rsidR="00622313">
        <w:t xml:space="preserve"> okraje dřezu. </w:t>
      </w:r>
      <w:r w:rsidR="006144DF">
        <w:t xml:space="preserve">(Nedoporučujeme používat předtištěné šablony nebo </w:t>
      </w:r>
      <w:r w:rsidR="000E1FDE">
        <w:t>rozměry ze schématických obrázků výrobce a dělat výřez dříve, než budete mít dřez u sebe)</w:t>
      </w:r>
      <w:r w:rsidR="00B96575">
        <w:t>.</w:t>
      </w:r>
      <w:r w:rsidR="000E1FDE">
        <w:t xml:space="preserve"> </w:t>
      </w:r>
      <w:r w:rsidR="001D33A1">
        <w:br/>
      </w:r>
      <w:r w:rsidR="00256FD7" w:rsidRPr="00073359">
        <w:rPr>
          <w:sz w:val="16"/>
          <w:szCs w:val="16"/>
        </w:rPr>
        <w:br/>
      </w:r>
      <w:r w:rsidR="005A6DBD" w:rsidRPr="005A6DBD">
        <w:t xml:space="preserve">Vyvrtejte </w:t>
      </w:r>
      <w:r w:rsidR="00B96575">
        <w:t xml:space="preserve">otvor u vnitřní řezné linky pro pilový list. Přímočarou pilou vyřízněte </w:t>
      </w:r>
      <w:r w:rsidR="00256FD7">
        <w:t xml:space="preserve">celý </w:t>
      </w:r>
      <w:r w:rsidR="00B96575">
        <w:t xml:space="preserve">otvor po vnitřní straně </w:t>
      </w:r>
      <w:r w:rsidR="00256FD7">
        <w:t xml:space="preserve">druhé vytvořené linky zmenšeného obrysu. </w:t>
      </w:r>
      <w:r w:rsidR="001D33A1">
        <w:br/>
      </w:r>
      <w:r w:rsidR="00256FD7" w:rsidRPr="00073359">
        <w:rPr>
          <w:sz w:val="16"/>
          <w:szCs w:val="16"/>
        </w:rPr>
        <w:br/>
      </w:r>
      <w:r w:rsidR="00256FD7">
        <w:t xml:space="preserve">Zkuste </w:t>
      </w:r>
      <w:r w:rsidR="003B1E08">
        <w:t>vložit</w:t>
      </w:r>
      <w:r w:rsidR="00256FD7">
        <w:t xml:space="preserve"> dřez, zda zapadne správně po celém obvodu, popřípadě otvor upravte.</w:t>
      </w:r>
      <w:r w:rsidR="001D33A1">
        <w:br/>
      </w:r>
      <w:r w:rsidR="00256FD7" w:rsidRPr="00073359">
        <w:rPr>
          <w:sz w:val="16"/>
          <w:szCs w:val="16"/>
        </w:rPr>
        <w:br/>
      </w:r>
      <w:r w:rsidR="001D33A1">
        <w:t xml:space="preserve">Do určených míst </w:t>
      </w:r>
      <w:r w:rsidR="003B1E08">
        <w:t>po okraji dřezu</w:t>
      </w:r>
      <w:r w:rsidR="001D33A1">
        <w:t xml:space="preserve"> nasaďte všechny stahovací úchytky.</w:t>
      </w:r>
    </w:p>
    <w:p w14:paraId="1F4ED4B9" w14:textId="6CE107E6" w:rsidR="00256FD7" w:rsidRDefault="002F71C5">
      <w:r>
        <w:t>Na dosedací plochu dřezu nalepte s</w:t>
      </w:r>
      <w:r>
        <w:t xml:space="preserve">amolepící těsnění </w:t>
      </w:r>
      <w:r>
        <w:t xml:space="preserve">(pokud je u vašeho typu dřezu přiloženo) </w:t>
      </w:r>
      <w:r>
        <w:t>nebo naneste neutrální silikonový tmel</w:t>
      </w:r>
      <w:r>
        <w:t>. Kolem vnější obkreslené linky, můžete použít maskovací pásku</w:t>
      </w:r>
      <w:r w:rsidR="001D33A1">
        <w:t xml:space="preserve">, aby přebytečný tmel nepotřísnil pracovní desku. </w:t>
      </w:r>
      <w:r w:rsidR="001D33A1">
        <w:br/>
      </w:r>
      <w:r w:rsidR="001D33A1" w:rsidRPr="00073359">
        <w:rPr>
          <w:sz w:val="16"/>
          <w:szCs w:val="16"/>
        </w:rPr>
        <w:br/>
      </w:r>
      <w:r>
        <w:t xml:space="preserve">Dřez </w:t>
      </w:r>
      <w:r w:rsidR="003B1E08">
        <w:t xml:space="preserve">opatrně vložte do výřezu, usaďte do správné pozice a </w:t>
      </w:r>
      <w:r>
        <w:t>zespodu zajistěte pomocí dodaných úchytek. Dotahujte momentovým el. šroubovákem nebo ručně.</w:t>
      </w:r>
      <w:r w:rsidR="001D33A1" w:rsidRPr="001D33A1">
        <w:t xml:space="preserve"> </w:t>
      </w:r>
      <w:r w:rsidR="001D33A1">
        <w:t>(Keramické dřezy se upevňují pouze tmelem, bez úchytek).</w:t>
      </w:r>
      <w:r w:rsidR="001D33A1">
        <w:br/>
      </w:r>
      <w:r w:rsidRPr="00073359">
        <w:rPr>
          <w:sz w:val="16"/>
          <w:szCs w:val="16"/>
        </w:rPr>
        <w:br/>
      </w:r>
      <w:r w:rsidR="00256FD7">
        <w:t>Namontujte vodovodní baterii a případné excentrické ovládání výpustě</w:t>
      </w:r>
      <w:r>
        <w:t xml:space="preserve">. Pokud jste si zajistili dodatečné otvory, můžete osadit také dávkovač saponátu nebo pípu filtrované vody. (Pro tlačítko zapínání drtiče odpadu, lze využít otvor po nevyužitém excentru, pokud jim byl dřez vybaven).  </w:t>
      </w:r>
    </w:p>
    <w:p w14:paraId="0FF8EA2F" w14:textId="2E5A84DA" w:rsidR="003B1E08" w:rsidRDefault="003B1E08">
      <w:r>
        <w:t xml:space="preserve">Namontujte výpusť, (pokud je vybavena ovládáním, propojte lanko s excentrem). Upevněte přepad a propojte trubkou s výpustí. </w:t>
      </w:r>
      <w:r w:rsidR="00A92DCC">
        <w:br/>
      </w:r>
      <w:r w:rsidR="00A92DCC">
        <w:lastRenderedPageBreak/>
        <w:t>Připojte sifon k výpusti a odpadnímu potrubí.</w:t>
      </w:r>
      <w:r w:rsidR="00A92DCC">
        <w:br/>
      </w:r>
      <w:r w:rsidR="00A92DCC">
        <w:br/>
        <w:t xml:space="preserve">Proveďte zkoušku těsnosti všech spojů napuštěním dřezu po okraj, aby se ověřila nejprve funkčnost a těsnost přepadu, poté vypuštěním dřezu také těsnost spojů sifonu.  </w:t>
      </w:r>
      <w:r>
        <w:t xml:space="preserve">  </w:t>
      </w:r>
    </w:p>
    <w:p w14:paraId="57FA5572" w14:textId="4C52669F" w:rsidR="00256FD7" w:rsidRDefault="00256FD7">
      <w:r>
        <w:t xml:space="preserve">  </w:t>
      </w:r>
    </w:p>
    <w:p w14:paraId="647D7F21" w14:textId="3C05F9F1" w:rsidR="00FE66F1" w:rsidRDefault="007918BC">
      <w:r w:rsidRPr="001033EA">
        <w:rPr>
          <w:b/>
          <w:bCs/>
          <w:u w:val="single"/>
        </w:rPr>
        <w:t>B)</w:t>
      </w:r>
      <w:r w:rsidRPr="001D33A1">
        <w:rPr>
          <w:u w:val="single"/>
        </w:rPr>
        <w:t xml:space="preserve"> Jiné usazení</w:t>
      </w:r>
      <w:r w:rsidR="00AB6879" w:rsidRPr="001D33A1">
        <w:rPr>
          <w:u w:val="single"/>
        </w:rPr>
        <w:t xml:space="preserve"> </w:t>
      </w:r>
      <w:r w:rsidRPr="001D33A1">
        <w:rPr>
          <w:u w:val="single"/>
        </w:rPr>
        <w:t>v desce</w:t>
      </w:r>
      <w:r w:rsidRPr="001D33A1">
        <w:rPr>
          <w:u w:val="single"/>
        </w:rPr>
        <w:br/>
      </w:r>
      <w:r>
        <w:t>U</w:t>
      </w:r>
      <w:r w:rsidR="00FE66F1">
        <w:t xml:space="preserve"> určitých typů dřezů a speciálních pracovních desek, lze s použitím jiných úchytek, realizovat i spodní montáž. Konzultujte s dodavatelem nebo montážní firmou. </w:t>
      </w:r>
      <w:r w:rsidR="00BE530C">
        <w:br/>
      </w:r>
      <w:r w:rsidR="00AB6879">
        <w:t>Některé k</w:t>
      </w:r>
      <w:r w:rsidR="00FE66F1">
        <w:t xml:space="preserve">eramické </w:t>
      </w:r>
      <w:r w:rsidR="00BE530C">
        <w:t xml:space="preserve">modulové </w:t>
      </w:r>
      <w:r w:rsidR="00A92DCC">
        <w:t xml:space="preserve">nebo technické </w:t>
      </w:r>
      <w:r w:rsidR="00A92DCC">
        <w:t>dřezy</w:t>
      </w:r>
      <w:r w:rsidR="00A92DCC">
        <w:t xml:space="preserve"> </w:t>
      </w:r>
      <w:r w:rsidR="00AB6879">
        <w:t>jsou pak přímo určeny pro nestandardní montáž</w:t>
      </w:r>
      <w:r w:rsidR="00FE66F1">
        <w:t xml:space="preserve">, </w:t>
      </w:r>
      <w:r w:rsidR="00AB6879">
        <w:t xml:space="preserve">kdy instrukce naleznete v technickém listu nebo doplňkových dokumentech u výrobku. </w:t>
      </w:r>
      <w:r w:rsidR="00A92DCC">
        <w:br/>
      </w:r>
      <w:r w:rsidR="00AB6879">
        <w:t>Na tyto druhy montáží se nevztahuje postup montáže výše.</w:t>
      </w:r>
      <w:r w:rsidR="00FE66F1">
        <w:t xml:space="preserve">    </w:t>
      </w:r>
    </w:p>
    <w:p w14:paraId="31EF2B6F" w14:textId="77777777" w:rsidR="000E1FDE" w:rsidRDefault="000E1FDE"/>
    <w:p w14:paraId="571D2162" w14:textId="63EB89FE" w:rsidR="005F4E8A" w:rsidRPr="006144DF" w:rsidRDefault="007B2DC9">
      <w:pPr>
        <w:rPr>
          <w:b/>
          <w:bCs/>
        </w:rPr>
      </w:pPr>
      <w:r>
        <w:rPr>
          <w:b/>
          <w:bCs/>
        </w:rPr>
        <w:t>Ú</w:t>
      </w:r>
      <w:r w:rsidR="005A6DBD" w:rsidRPr="006144DF">
        <w:rPr>
          <w:b/>
          <w:bCs/>
        </w:rPr>
        <w:t>držba</w:t>
      </w:r>
      <w:r w:rsidR="006144DF">
        <w:rPr>
          <w:b/>
          <w:bCs/>
        </w:rPr>
        <w:t>:</w:t>
      </w:r>
    </w:p>
    <w:p w14:paraId="7BBEF123" w14:textId="06FBDB79" w:rsidR="007B2DC9" w:rsidRDefault="007B2DC9" w:rsidP="005A6DBD">
      <w:pPr>
        <w:pStyle w:val="Bezmezer"/>
      </w:pPr>
      <w:r>
        <w:t xml:space="preserve">K čištění dřezů používejte dle návodu k tomu určené čistící </w:t>
      </w:r>
      <w:r w:rsidR="005574C8">
        <w:t xml:space="preserve">nebo octové </w:t>
      </w:r>
      <w:r>
        <w:t>prostředky</w:t>
      </w:r>
      <w:r w:rsidR="005574C8">
        <w:t xml:space="preserve">, měkký hadřík nebo neabrazivní houbičku. Na silnější znečištění použijte originální výrobcem doporučenou čistící pastu. U granitových dřezů se může povrch oživit také běžným rostlinným olejem. </w:t>
      </w:r>
      <w:r>
        <w:t xml:space="preserve">  </w:t>
      </w:r>
    </w:p>
    <w:p w14:paraId="12984DAE" w14:textId="77777777" w:rsidR="007B2DC9" w:rsidRDefault="007B2DC9" w:rsidP="005A6DBD">
      <w:pPr>
        <w:pStyle w:val="Bezmezer"/>
      </w:pPr>
    </w:p>
    <w:p w14:paraId="049F9CA6" w14:textId="6735B61C" w:rsidR="005A6DBD" w:rsidRDefault="00A92DCC" w:rsidP="005A6DBD">
      <w:pPr>
        <w:pStyle w:val="Bezmezer"/>
      </w:pPr>
      <w:r>
        <w:t xml:space="preserve">Dřez dle své povahy (Nerez, Granit, Plast, Keramika) nesmí přijít do kontaktu </w:t>
      </w:r>
      <w:r w:rsidR="005A6DBD">
        <w:t>silnými chemikáliemi, přichází-li to v úvahu, které se mohou vyskytovat v domácnosti, jako jsou například čističe kovů, čističe kartáčů, odstraňovače nátěrů, které by mohly ovlivnit vlastnosti povrchu dřezu.</w:t>
      </w:r>
    </w:p>
    <w:p w14:paraId="4A250CAC" w14:textId="2A782826" w:rsidR="000E1FDE" w:rsidRDefault="007B2DC9" w:rsidP="000E1FDE">
      <w:r>
        <w:br/>
      </w:r>
      <w:r w:rsidR="000E1FDE" w:rsidRPr="000E1FDE">
        <w:t xml:space="preserve">Pozor: vyhněte se použití rozpouštědel, kyselin, silných </w:t>
      </w:r>
      <w:proofErr w:type="spellStart"/>
      <w:r w:rsidR="000E1FDE" w:rsidRPr="000E1FDE">
        <w:t>detergenů</w:t>
      </w:r>
      <w:proofErr w:type="spellEnd"/>
      <w:r w:rsidR="000E1FDE" w:rsidRPr="000E1FDE">
        <w:t xml:space="preserve">, </w:t>
      </w:r>
      <w:r>
        <w:t xml:space="preserve">silně abrazivních nebo alkalických čistících prostředků, např amoniak, </w:t>
      </w:r>
      <w:r w:rsidR="000E1FDE" w:rsidRPr="000E1FDE">
        <w:t xml:space="preserve">případně jiných látek, které jsou </w:t>
      </w:r>
      <w:r>
        <w:t xml:space="preserve">i </w:t>
      </w:r>
      <w:r w:rsidR="000E1FDE" w:rsidRPr="000E1FDE">
        <w:t xml:space="preserve">škodlivé vůči životnímu prostředí. </w:t>
      </w:r>
      <w:r>
        <w:br/>
      </w:r>
      <w:r w:rsidR="000E1FDE" w:rsidRPr="000E1FDE">
        <w:t>Rozpálené nádoby není vhodné pokládat do dřezu</w:t>
      </w:r>
      <w:r>
        <w:t xml:space="preserve"> ani na okapovou plochu. (použijte k tomu určené podložky).</w:t>
      </w:r>
    </w:p>
    <w:p w14:paraId="7A494EC3" w14:textId="77777777" w:rsidR="005A6DBD" w:rsidRDefault="005A6DBD" w:rsidP="005A6DBD">
      <w:pPr>
        <w:pStyle w:val="Bezmezer"/>
      </w:pPr>
    </w:p>
    <w:p w14:paraId="6CA5F581" w14:textId="3C6C609A" w:rsidR="005F4E8A" w:rsidRDefault="005F4E8A" w:rsidP="006144DF">
      <w:r w:rsidRPr="00844368">
        <w:rPr>
          <w:b/>
          <w:bCs/>
        </w:rPr>
        <w:t>Ošetřování a používání kuchyňských dřezů</w:t>
      </w:r>
      <w:r w:rsidR="005A6DBD">
        <w:rPr>
          <w:b/>
          <w:bCs/>
        </w:rPr>
        <w:t xml:space="preserve"> dle </w:t>
      </w:r>
      <w:r w:rsidR="00502889" w:rsidRPr="00502889">
        <w:t>ČSN EN 13310 ed.2</w:t>
      </w:r>
      <w:r w:rsidR="006144DF">
        <w:t>:</w:t>
      </w:r>
      <w:r w:rsidR="006144DF">
        <w:br/>
      </w:r>
      <w:r>
        <w:t>Kuchyňské dřezy jsou robustně konstruovány a jsou navrženy tak, aby splňovaly zamýšlené použití.</w:t>
      </w:r>
    </w:p>
    <w:p w14:paraId="5CEED1B8" w14:textId="77777777" w:rsidR="005F4E8A" w:rsidRDefault="005F4E8A" w:rsidP="005A6DBD">
      <w:pPr>
        <w:pStyle w:val="Bezmezer"/>
      </w:pPr>
      <w:r>
        <w:t>Uživatel tedy nese určitou odpovědnost za to, že dřez není nesprávně používán mimo zamýšlené použití.</w:t>
      </w:r>
    </w:p>
    <w:p w14:paraId="349B4779" w14:textId="77777777" w:rsidR="005F4E8A" w:rsidRDefault="005F4E8A" w:rsidP="005A6DBD">
      <w:pPr>
        <w:pStyle w:val="Bezmezer"/>
      </w:pPr>
      <w:r>
        <w:t>Uživatelé by se měli řídit instrukcemi pro ošetřování a používání dodanými výrobcem, protože péče a ohledy zajistí dlouhou životnost a údržba prodlouží „nový“ vzhled.</w:t>
      </w:r>
    </w:p>
    <w:p w14:paraId="780A3D08" w14:textId="77777777" w:rsidR="005F4E8A" w:rsidRDefault="005F4E8A" w:rsidP="005A6DBD">
      <w:pPr>
        <w:pStyle w:val="Bezmezer"/>
      </w:pPr>
      <w:r>
        <w:t xml:space="preserve">Kuchyňské dřezy mohou být poškozeny, zachází-li se s nimi nešetrně, a je třeba dbát na to, aby se zabránilo možnému upuštění jakýchkoliv předmětů do dřezu nebo aby se tato možnost omezila na minimum. Lze doporučit, aby se na odkapávací plochu nebo do nádržky umístil při manipulaci s takovými předměty tlumící materiál. </w:t>
      </w:r>
    </w:p>
    <w:p w14:paraId="590A3C18" w14:textId="77777777" w:rsidR="005F4E8A" w:rsidRDefault="005F4E8A" w:rsidP="005A6DBD">
      <w:pPr>
        <w:pStyle w:val="Bezmezer"/>
      </w:pPr>
      <w:r>
        <w:t>Zvláštní pozornost je třeba věnovat tomu, aby se zabránilo „skřípavému přejíždění“ předmětů po spodní části nádržky dřezu a po okraji.</w:t>
      </w:r>
    </w:p>
    <w:p w14:paraId="78B03DE1" w14:textId="77777777" w:rsidR="005F4E8A" w:rsidRDefault="005F4E8A" w:rsidP="005A6DBD">
      <w:pPr>
        <w:pStyle w:val="Bezmezer"/>
      </w:pPr>
    </w:p>
    <w:p w14:paraId="372DAF3D" w14:textId="40EF59F1" w:rsidR="005F4E8A" w:rsidRDefault="007918BC" w:rsidP="007918BC">
      <w:pPr>
        <w:spacing w:line="240" w:lineRule="auto"/>
      </w:pPr>
      <w:r w:rsidRPr="006144DF">
        <w:rPr>
          <w:b/>
          <w:bCs/>
        </w:rPr>
        <w:t>Záruka se nevztahuje zejména</w:t>
      </w:r>
      <w:r w:rsidR="006144DF" w:rsidRPr="006144DF">
        <w:rPr>
          <w:b/>
          <w:bCs/>
        </w:rPr>
        <w:t>:</w:t>
      </w:r>
      <w:r w:rsidR="006144DF">
        <w:br/>
      </w:r>
      <w:r w:rsidR="00A92DCC">
        <w:t>N</w:t>
      </w:r>
      <w:r>
        <w:t>a provozní opotřebení, poškození nevhodným používáním nebo používáním k jiným účelům, než je výrobek určen,</w:t>
      </w:r>
      <w:r>
        <w:t xml:space="preserve"> škody způsobené neodbornou montáží</w:t>
      </w:r>
      <w:r w:rsidR="00C1773C">
        <w:t xml:space="preserve"> dřezu nebo komponentů,</w:t>
      </w:r>
      <w:r>
        <w:t xml:space="preserve"> </w:t>
      </w:r>
      <w:r w:rsidR="00C1773C">
        <w:t>v případě opravy a změny produktu samotným uživatelem, p</w:t>
      </w:r>
      <w:r>
        <w:t>oškození vlivem nepřiměřeně hrubého zacházení (úderem těžkého předmětu, ostrého předmětu, nepřiměřeným statickým zatížením)</w:t>
      </w:r>
      <w:r w:rsidR="00C1773C">
        <w:t>, nesprávným čištěním a údržbou, p</w:t>
      </w:r>
      <w:r>
        <w:t>oškození vlivem mimořádné události (požárem, výbuchem apod.)</w:t>
      </w:r>
      <w:bookmarkEnd w:id="0"/>
    </w:p>
    <w:sectPr w:rsidR="005F4E8A" w:rsidSect="00A92DCC">
      <w:pgSz w:w="11906" w:h="16838"/>
      <w:pgMar w:top="1134" w:right="1418" w:bottom="1134" w:left="1418"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E8A"/>
    <w:rsid w:val="00073359"/>
    <w:rsid w:val="000E1FDE"/>
    <w:rsid w:val="001033EA"/>
    <w:rsid w:val="00160ECD"/>
    <w:rsid w:val="001D33A1"/>
    <w:rsid w:val="001D37CB"/>
    <w:rsid w:val="0025233D"/>
    <w:rsid w:val="00256FD7"/>
    <w:rsid w:val="002F71C5"/>
    <w:rsid w:val="00342959"/>
    <w:rsid w:val="003B1E08"/>
    <w:rsid w:val="00403AC9"/>
    <w:rsid w:val="00502889"/>
    <w:rsid w:val="005574C8"/>
    <w:rsid w:val="005A0ABB"/>
    <w:rsid w:val="005A6DBD"/>
    <w:rsid w:val="005F4E8A"/>
    <w:rsid w:val="006144DF"/>
    <w:rsid w:val="00622313"/>
    <w:rsid w:val="007918BC"/>
    <w:rsid w:val="007B2DC9"/>
    <w:rsid w:val="00812AA6"/>
    <w:rsid w:val="00824BC4"/>
    <w:rsid w:val="009B372C"/>
    <w:rsid w:val="00A46688"/>
    <w:rsid w:val="00A92DCC"/>
    <w:rsid w:val="00AB6879"/>
    <w:rsid w:val="00B96575"/>
    <w:rsid w:val="00BE530C"/>
    <w:rsid w:val="00C1773C"/>
    <w:rsid w:val="00C86F8E"/>
    <w:rsid w:val="00EB0B1B"/>
    <w:rsid w:val="00FE66F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9B50E4"/>
  <w15:chartTrackingRefBased/>
  <w15:docId w15:val="{8D3F5E0F-005D-405B-941A-189D3D726E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5F4E8A"/>
    <w:pPr>
      <w:spacing w:after="0" w:line="240" w:lineRule="auto"/>
    </w:pPr>
  </w:style>
  <w:style w:type="paragraph" w:styleId="Odstavecseseznamem">
    <w:name w:val="List Paragraph"/>
    <w:basedOn w:val="Normln"/>
    <w:uiPriority w:val="34"/>
    <w:qFormat/>
    <w:rsid w:val="00256FD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246</TotalTime>
  <Pages>2</Pages>
  <Words>817</Words>
  <Characters>4821</Characters>
  <Application>Microsoft Office Word</Application>
  <DocSecurity>0</DocSecurity>
  <Lines>40</Lines>
  <Paragraphs>11</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5627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Petr Chodura - Welt Servis spol. s r.o.</dc:creator>
  <cp:keywords/>
  <dc:description/>
  <cp:lastModifiedBy>Petr Chodura - Welt Servis spol. s r.o.</cp:lastModifiedBy>
  <cp:revision>6</cp:revision>
  <dcterms:created xsi:type="dcterms:W3CDTF">2020-03-31T13:18:00Z</dcterms:created>
  <dcterms:modified xsi:type="dcterms:W3CDTF">2020-03-31T17:25:00Z</dcterms:modified>
</cp:coreProperties>
</file>